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43"/>
        <w:gridCol w:w="222"/>
      </w:tblGrid>
      <w:tr w:rsidR="00DE2FCD" w:rsidRPr="00C25FB9" w:rsidTr="009536B7">
        <w:trPr>
          <w:jc w:val="center"/>
        </w:trPr>
        <w:tc>
          <w:tcPr>
            <w:tcW w:w="9843" w:type="dxa"/>
            <w:vAlign w:val="center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49"/>
              <w:gridCol w:w="4178"/>
            </w:tblGrid>
            <w:tr w:rsidR="00DE2FCD" w:rsidRPr="00C25FB9" w:rsidTr="00D156D6">
              <w:trPr>
                <w:jc w:val="center"/>
              </w:trPr>
              <w:tc>
                <w:tcPr>
                  <w:tcW w:w="5670" w:type="dxa"/>
                  <w:vAlign w:val="center"/>
                </w:tcPr>
                <w:p w:rsidR="000175A3" w:rsidRDefault="00DE2FCD" w:rsidP="000175A3">
                  <w:pPr>
                    <w:rPr>
                      <w:sz w:val="24"/>
                    </w:rPr>
                  </w:pPr>
                  <w:bookmarkStart w:id="0" w:name="_GoBack"/>
                  <w:bookmarkEnd w:id="0"/>
                  <w:r w:rsidRPr="000175A3">
                    <w:rPr>
                      <w:sz w:val="22"/>
                    </w:rPr>
                    <w:t>О</w:t>
                  </w:r>
                  <w:r w:rsidR="000175A3">
                    <w:rPr>
                      <w:sz w:val="22"/>
                    </w:rPr>
                    <w:t>б</w:t>
                  </w:r>
                  <w:r w:rsidR="00746BAC" w:rsidRPr="000175A3">
                    <w:rPr>
                      <w:sz w:val="22"/>
                    </w:rPr>
                    <w:t xml:space="preserve"> </w:t>
                  </w:r>
                  <w:r w:rsidR="000175A3" w:rsidRPr="000175A3">
                    <w:rPr>
                      <w:sz w:val="24"/>
                    </w:rPr>
                    <w:t xml:space="preserve">информационно-аналитической </w:t>
                  </w:r>
                </w:p>
                <w:p w:rsidR="000175A3" w:rsidRDefault="000175A3" w:rsidP="000175A3">
                  <w:pPr>
                    <w:rPr>
                      <w:sz w:val="24"/>
                    </w:rPr>
                  </w:pPr>
                  <w:r w:rsidRPr="000175A3">
                    <w:rPr>
                      <w:sz w:val="24"/>
                    </w:rPr>
                    <w:t xml:space="preserve">системе Общероссийская база </w:t>
                  </w:r>
                </w:p>
                <w:p w:rsidR="00DE2FCD" w:rsidRPr="000175A3" w:rsidRDefault="000175A3" w:rsidP="000175A3">
                  <w:pPr>
                    <w:rPr>
                      <w:color w:val="000000"/>
                      <w:sz w:val="22"/>
                    </w:rPr>
                  </w:pPr>
                  <w:r w:rsidRPr="000175A3">
                    <w:rPr>
                      <w:sz w:val="24"/>
                    </w:rPr>
                    <w:t>вакансий «Работа в России»</w:t>
                  </w:r>
                </w:p>
                <w:p w:rsidR="00DE2FCD" w:rsidRPr="000175A3" w:rsidRDefault="00DE2FCD" w:rsidP="00D156D6">
                  <w:pPr>
                    <w:ind w:right="12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13" w:type="dxa"/>
                </w:tcPr>
                <w:p w:rsidR="00DE2FCD" w:rsidRPr="00DE2FCD" w:rsidRDefault="00DE2FCD" w:rsidP="00D156D6">
                  <w:pPr>
                    <w:tabs>
                      <w:tab w:val="left" w:pos="2679"/>
                    </w:tabs>
                    <w:rPr>
                      <w:b/>
                    </w:rPr>
                  </w:pPr>
                  <w:r w:rsidRPr="00DE2FCD">
                    <w:rPr>
                      <w:b/>
                    </w:rPr>
                    <w:t xml:space="preserve">Руководителю предприятия  </w:t>
                  </w:r>
                </w:p>
              </w:tc>
            </w:tr>
            <w:tr w:rsidR="00DE2FCD" w:rsidRPr="00C25FB9" w:rsidTr="00D156D6">
              <w:trPr>
                <w:jc w:val="center"/>
              </w:trPr>
              <w:tc>
                <w:tcPr>
                  <w:tcW w:w="5670" w:type="dxa"/>
                  <w:vAlign w:val="center"/>
                </w:tcPr>
                <w:p w:rsidR="00DE2FCD" w:rsidRPr="00DD33C3" w:rsidRDefault="00DE2FCD" w:rsidP="00D156D6">
                  <w:pPr>
                    <w:ind w:right="1242"/>
                    <w:rPr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13" w:type="dxa"/>
                </w:tcPr>
                <w:p w:rsidR="00DE2FCD" w:rsidRPr="00DD33C3" w:rsidRDefault="00DE2FCD" w:rsidP="00D156D6">
                  <w:pPr>
                    <w:tabs>
                      <w:tab w:val="left" w:pos="2679"/>
                    </w:tabs>
                  </w:pPr>
                </w:p>
              </w:tc>
            </w:tr>
            <w:tr w:rsidR="00DE2FCD" w:rsidRPr="00163AB0" w:rsidTr="00D156D6">
              <w:trPr>
                <w:jc w:val="center"/>
              </w:trPr>
              <w:tc>
                <w:tcPr>
                  <w:tcW w:w="5670" w:type="dxa"/>
                  <w:vAlign w:val="center"/>
                </w:tcPr>
                <w:p w:rsidR="00DE2FCD" w:rsidRPr="0052245E" w:rsidRDefault="00DE2FCD" w:rsidP="00D156D6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313" w:type="dxa"/>
                </w:tcPr>
                <w:p w:rsidR="00DE2FCD" w:rsidRPr="00867149" w:rsidRDefault="00DE2FCD" w:rsidP="00D156D6"/>
              </w:tc>
            </w:tr>
            <w:tr w:rsidR="00DE2FCD" w:rsidRPr="00163AB0" w:rsidTr="00D156D6">
              <w:trPr>
                <w:jc w:val="center"/>
              </w:trPr>
              <w:tc>
                <w:tcPr>
                  <w:tcW w:w="5670" w:type="dxa"/>
                  <w:vAlign w:val="center"/>
                </w:tcPr>
                <w:p w:rsidR="00DE2FCD" w:rsidRPr="00C23B64" w:rsidRDefault="00DE2FCD" w:rsidP="00D156D6">
                  <w:pPr>
                    <w:rPr>
                      <w:sz w:val="20"/>
                    </w:rPr>
                  </w:pPr>
                </w:p>
              </w:tc>
              <w:tc>
                <w:tcPr>
                  <w:tcW w:w="4313" w:type="dxa"/>
                  <w:vAlign w:val="center"/>
                </w:tcPr>
                <w:p w:rsidR="00DE2FCD" w:rsidRPr="00DD33C3" w:rsidRDefault="00DE2FCD" w:rsidP="00D156D6">
                  <w:pPr>
                    <w:ind w:firstLine="851"/>
                    <w:jc w:val="center"/>
                    <w:rPr>
                      <w:lang w:val="tt-RU"/>
                    </w:rPr>
                  </w:pPr>
                </w:p>
              </w:tc>
            </w:tr>
          </w:tbl>
          <w:p w:rsidR="00DE2FCD" w:rsidRPr="00C25FB9" w:rsidRDefault="00DE2FCD" w:rsidP="00D156D6">
            <w:pPr>
              <w:jc w:val="center"/>
              <w:rPr>
                <w:rFonts w:ascii="Calibri" w:hAnsi="Calibri"/>
                <w:lang w:val="tt-RU"/>
              </w:rPr>
            </w:pPr>
          </w:p>
        </w:tc>
        <w:tc>
          <w:tcPr>
            <w:tcW w:w="222" w:type="dxa"/>
            <w:vAlign w:val="center"/>
          </w:tcPr>
          <w:p w:rsidR="00DE2FCD" w:rsidRPr="00C25FB9" w:rsidRDefault="00DE2FCD" w:rsidP="00D156D6">
            <w:pPr>
              <w:ind w:left="602" w:right="424"/>
              <w:rPr>
                <w:sz w:val="24"/>
                <w:szCs w:val="24"/>
                <w:lang w:val="tt-RU"/>
              </w:rPr>
            </w:pPr>
          </w:p>
        </w:tc>
      </w:tr>
    </w:tbl>
    <w:p w:rsidR="00486FA5" w:rsidRPr="006D286F" w:rsidRDefault="00DE2FCD" w:rsidP="000175A3">
      <w:pPr>
        <w:spacing w:after="120"/>
        <w:jc w:val="center"/>
        <w:rPr>
          <w:b/>
        </w:rPr>
      </w:pPr>
      <w:r w:rsidRPr="006D286F">
        <w:rPr>
          <w:b/>
        </w:rPr>
        <w:t xml:space="preserve">Уважаемый </w:t>
      </w:r>
      <w:r>
        <w:rPr>
          <w:b/>
          <w:bCs/>
          <w:iCs/>
          <w:szCs w:val="18"/>
        </w:rPr>
        <w:t>руководитель</w:t>
      </w:r>
      <w:r w:rsidRPr="006D286F">
        <w:rPr>
          <w:b/>
        </w:rPr>
        <w:t>!</w:t>
      </w:r>
    </w:p>
    <w:p w:rsidR="000175A3" w:rsidRPr="00941159" w:rsidRDefault="000175A3" w:rsidP="00AE4423">
      <w:pPr>
        <w:spacing w:line="288" w:lineRule="auto"/>
        <w:ind w:firstLine="709"/>
        <w:jc w:val="both"/>
      </w:pPr>
      <w:r w:rsidRPr="00941159">
        <w:t>В целях содействия работодателям в подборе востребованных специалистов</w:t>
      </w:r>
      <w:r w:rsidR="00D850DB">
        <w:t xml:space="preserve"> и гражданам в трудоустройстве</w:t>
      </w:r>
      <w:r w:rsidRPr="00941159">
        <w:t xml:space="preserve"> </w:t>
      </w:r>
      <w:r>
        <w:t xml:space="preserve">с июля 2015 года </w:t>
      </w:r>
      <w:r w:rsidRPr="00941159">
        <w:t xml:space="preserve">функционирует информационно-аналитическая система Общероссийская база вакансий «Работа в России» </w:t>
      </w:r>
      <w:r w:rsidRPr="00941159">
        <w:rPr>
          <w:i/>
        </w:rPr>
        <w:t>(далее – портал «Работа в России»)</w:t>
      </w:r>
      <w:r w:rsidRPr="00941159">
        <w:t>.</w:t>
      </w:r>
    </w:p>
    <w:p w:rsidR="000175A3" w:rsidRPr="00941159" w:rsidRDefault="000175A3" w:rsidP="00AE4423">
      <w:pPr>
        <w:spacing w:line="288" w:lineRule="auto"/>
        <w:ind w:firstLine="709"/>
        <w:jc w:val="both"/>
      </w:pPr>
      <w:r w:rsidRPr="008B7EBA">
        <w:t xml:space="preserve">Портал «Работа в России» является федеральной государственной информационной системой Федеральной службы по труду и занятости. </w:t>
      </w:r>
      <w:r w:rsidRPr="00941159">
        <w:rPr>
          <w:bCs/>
        </w:rPr>
        <w:t xml:space="preserve">Его преимуществами </w:t>
      </w:r>
      <w:r>
        <w:rPr>
          <w:bCs/>
        </w:rPr>
        <w:t>являются</w:t>
      </w:r>
      <w:r w:rsidRPr="00941159">
        <w:t xml:space="preserve"> </w:t>
      </w:r>
      <w:r>
        <w:t>безвозмездная основа</w:t>
      </w:r>
      <w:r w:rsidRPr="00941159">
        <w:t xml:space="preserve"> для пользователя, надежность контрагентов, отсутствие рекламы, </w:t>
      </w:r>
      <w:r w:rsidRPr="008B7EBA">
        <w:t xml:space="preserve">поддержка со стороны органов государственной службы занятости населения. </w:t>
      </w:r>
    </w:p>
    <w:p w:rsidR="000175A3" w:rsidRPr="0095026B" w:rsidRDefault="000175A3" w:rsidP="00AE4423">
      <w:pPr>
        <w:pStyle w:val="aa"/>
        <w:spacing w:after="0" w:line="288" w:lineRule="auto"/>
        <w:ind w:firstLine="709"/>
        <w:jc w:val="both"/>
        <w:rPr>
          <w:sz w:val="28"/>
          <w:szCs w:val="28"/>
        </w:rPr>
      </w:pPr>
      <w:r w:rsidRPr="00941159">
        <w:rPr>
          <w:sz w:val="28"/>
          <w:szCs w:val="28"/>
        </w:rPr>
        <w:t xml:space="preserve">Данный портал также ориентирован на интересы работодателей. В частности, позволяет создавать, сохранять и редактировать вакансии, подписываться на уведомления о появлении в базе новых резюме соискателей и отправлять отклики на </w:t>
      </w:r>
      <w:r>
        <w:rPr>
          <w:sz w:val="28"/>
          <w:szCs w:val="28"/>
        </w:rPr>
        <w:t xml:space="preserve">заинтересовавшие </w:t>
      </w:r>
      <w:r w:rsidRPr="00941159">
        <w:rPr>
          <w:sz w:val="28"/>
          <w:szCs w:val="28"/>
        </w:rPr>
        <w:t>резюме.</w:t>
      </w:r>
      <w:r w:rsidRPr="0095026B">
        <w:rPr>
          <w:sz w:val="28"/>
          <w:szCs w:val="28"/>
        </w:rPr>
        <w:t xml:space="preserve"> </w:t>
      </w:r>
    </w:p>
    <w:p w:rsidR="000175A3" w:rsidRPr="00941159" w:rsidRDefault="000175A3" w:rsidP="00AE4423">
      <w:pPr>
        <w:pStyle w:val="aa"/>
        <w:spacing w:after="0" w:line="288" w:lineRule="auto"/>
        <w:ind w:firstLine="709"/>
        <w:jc w:val="both"/>
        <w:rPr>
          <w:sz w:val="28"/>
          <w:szCs w:val="28"/>
        </w:rPr>
      </w:pPr>
      <w:r w:rsidRPr="00941159">
        <w:rPr>
          <w:sz w:val="28"/>
          <w:szCs w:val="28"/>
        </w:rPr>
        <w:t xml:space="preserve">Кроме того, для работодателей создан новый дополнительный раздел «Тесты», который поможет подобрать наиболее подходящую кандидатуру на вакантную должность и </w:t>
      </w:r>
      <w:r>
        <w:rPr>
          <w:sz w:val="28"/>
          <w:szCs w:val="28"/>
        </w:rPr>
        <w:t>оптимизировать</w:t>
      </w:r>
      <w:r w:rsidRPr="00941159">
        <w:rPr>
          <w:sz w:val="28"/>
          <w:szCs w:val="28"/>
        </w:rPr>
        <w:t xml:space="preserve"> время на собеседованиях.</w:t>
      </w:r>
    </w:p>
    <w:p w:rsidR="000175A3" w:rsidRDefault="000175A3" w:rsidP="00AE4423">
      <w:pPr>
        <w:pStyle w:val="aa"/>
        <w:spacing w:after="0" w:line="288" w:lineRule="auto"/>
        <w:ind w:firstLine="709"/>
        <w:jc w:val="both"/>
        <w:rPr>
          <w:sz w:val="28"/>
          <w:szCs w:val="28"/>
        </w:rPr>
      </w:pPr>
      <w:r w:rsidRPr="00941159">
        <w:rPr>
          <w:sz w:val="28"/>
          <w:szCs w:val="28"/>
        </w:rPr>
        <w:t>Более подробная информация</w:t>
      </w:r>
      <w:r>
        <w:rPr>
          <w:sz w:val="28"/>
          <w:szCs w:val="28"/>
        </w:rPr>
        <w:t xml:space="preserve"> о возможностях </w:t>
      </w:r>
      <w:r w:rsidRPr="00941159">
        <w:rPr>
          <w:sz w:val="28"/>
          <w:szCs w:val="28"/>
        </w:rPr>
        <w:t>портала «Работа в России» размещена на официальном сайте (</w:t>
      </w:r>
      <w:hyperlink r:id="rId5" w:history="1">
        <w:r w:rsidRPr="00EA058A">
          <w:rPr>
            <w:rStyle w:val="a9"/>
            <w:sz w:val="28"/>
            <w:szCs w:val="28"/>
            <w:lang w:val="en-US"/>
          </w:rPr>
          <w:t>www</w:t>
        </w:r>
        <w:r w:rsidRPr="00EA058A">
          <w:rPr>
            <w:rStyle w:val="a9"/>
            <w:sz w:val="28"/>
            <w:szCs w:val="28"/>
          </w:rPr>
          <w:t>.trudvsem.ru</w:t>
        </w:r>
      </w:hyperlink>
      <w:r w:rsidRPr="00941159">
        <w:rPr>
          <w:sz w:val="28"/>
          <w:szCs w:val="28"/>
        </w:rPr>
        <w:t>) в разделе «О Портале».  Обращаем Ваше внимание, что для пользования сервисами портала «Работа в России» необходимо пройти регистрацию.</w:t>
      </w:r>
      <w:r w:rsidR="00031FE9" w:rsidRPr="00031FE9">
        <w:rPr>
          <w:sz w:val="28"/>
          <w:szCs w:val="28"/>
        </w:rPr>
        <w:t xml:space="preserve"> </w:t>
      </w:r>
      <w:r w:rsidR="00031FE9">
        <w:rPr>
          <w:sz w:val="28"/>
          <w:szCs w:val="28"/>
        </w:rPr>
        <w:t>Все сведения подаются в электронном виде посредством заполнения определенных форм.</w:t>
      </w:r>
      <w:r w:rsidR="00031FE9" w:rsidRPr="007B5489">
        <w:rPr>
          <w:sz w:val="28"/>
          <w:szCs w:val="28"/>
        </w:rPr>
        <w:t xml:space="preserve"> </w:t>
      </w:r>
      <w:r w:rsidR="00031FE9">
        <w:rPr>
          <w:sz w:val="28"/>
          <w:szCs w:val="28"/>
        </w:rPr>
        <w:t>Информация обновляется ежедневно.</w:t>
      </w:r>
    </w:p>
    <w:p w:rsidR="000175A3" w:rsidRPr="000175A3" w:rsidRDefault="00031FE9" w:rsidP="00AE4423">
      <w:pPr>
        <w:pStyle w:val="aa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850DB">
        <w:rPr>
          <w:sz w:val="28"/>
          <w:szCs w:val="28"/>
        </w:rPr>
        <w:t>формирования эффективных</w:t>
      </w:r>
      <w:r w:rsidR="00616F4B">
        <w:rPr>
          <w:sz w:val="28"/>
          <w:szCs w:val="28"/>
        </w:rPr>
        <w:t xml:space="preserve"> </w:t>
      </w:r>
      <w:r w:rsidR="00D850DB">
        <w:rPr>
          <w:sz w:val="28"/>
          <w:szCs w:val="28"/>
        </w:rPr>
        <w:t>трудовых</w:t>
      </w:r>
      <w:r w:rsidR="002B232B">
        <w:rPr>
          <w:sz w:val="28"/>
          <w:szCs w:val="28"/>
        </w:rPr>
        <w:t xml:space="preserve"> ресурсов</w:t>
      </w:r>
      <w:r w:rsidR="00AE4423">
        <w:rPr>
          <w:sz w:val="28"/>
          <w:szCs w:val="28"/>
        </w:rPr>
        <w:t xml:space="preserve"> </w:t>
      </w:r>
      <w:r w:rsidR="000175A3">
        <w:rPr>
          <w:sz w:val="28"/>
          <w:szCs w:val="28"/>
        </w:rPr>
        <w:t xml:space="preserve">и </w:t>
      </w:r>
      <w:r w:rsidR="00D850DB">
        <w:rPr>
          <w:sz w:val="28"/>
          <w:szCs w:val="28"/>
        </w:rPr>
        <w:t xml:space="preserve">повсеместного </w:t>
      </w:r>
      <w:r w:rsidR="00AE4423">
        <w:rPr>
          <w:sz w:val="28"/>
          <w:szCs w:val="28"/>
        </w:rPr>
        <w:t xml:space="preserve">внедрения современных информационных </w:t>
      </w:r>
      <w:r w:rsidR="00D850DB">
        <w:rPr>
          <w:sz w:val="28"/>
          <w:szCs w:val="28"/>
        </w:rPr>
        <w:t>систем</w:t>
      </w:r>
      <w:r w:rsidR="009343F0">
        <w:rPr>
          <w:sz w:val="28"/>
          <w:szCs w:val="28"/>
        </w:rPr>
        <w:t>,</w:t>
      </w:r>
      <w:r w:rsidR="00AE4423">
        <w:rPr>
          <w:sz w:val="28"/>
          <w:szCs w:val="28"/>
        </w:rPr>
        <w:t xml:space="preserve"> </w:t>
      </w:r>
      <w:r w:rsidR="000175A3" w:rsidRPr="000175A3">
        <w:rPr>
          <w:sz w:val="28"/>
          <w:szCs w:val="28"/>
        </w:rPr>
        <w:t xml:space="preserve">предлагаем рассмотреть возможность </w:t>
      </w:r>
      <w:r w:rsidR="00616F4B">
        <w:rPr>
          <w:sz w:val="28"/>
          <w:szCs w:val="28"/>
        </w:rPr>
        <w:t xml:space="preserve">систематического </w:t>
      </w:r>
      <w:r w:rsidR="000175A3" w:rsidRPr="000175A3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в работе сервисов</w:t>
      </w:r>
      <w:r w:rsidR="000175A3" w:rsidRPr="000175A3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портала «Работа в России».</w:t>
      </w:r>
    </w:p>
    <w:p w:rsidR="000D0887" w:rsidRDefault="000D0887" w:rsidP="000175A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</w:p>
    <w:p w:rsidR="00ED5DCC" w:rsidRPr="00746BAC" w:rsidRDefault="00ED5DCC" w:rsidP="000C4AA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sectPr w:rsidR="00ED5DCC" w:rsidRPr="00746BAC" w:rsidSect="00ED5DC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4617E"/>
    <w:multiLevelType w:val="hybridMultilevel"/>
    <w:tmpl w:val="6590D4F0"/>
    <w:lvl w:ilvl="0" w:tplc="BCE09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D6"/>
    <w:rsid w:val="000175A3"/>
    <w:rsid w:val="00031FE9"/>
    <w:rsid w:val="000C4AA8"/>
    <w:rsid w:val="000D0887"/>
    <w:rsid w:val="000F12C4"/>
    <w:rsid w:val="00186981"/>
    <w:rsid w:val="00192307"/>
    <w:rsid w:val="00193BB9"/>
    <w:rsid w:val="0019654D"/>
    <w:rsid w:val="001A0A59"/>
    <w:rsid w:val="001A6D57"/>
    <w:rsid w:val="001C0D46"/>
    <w:rsid w:val="002406D0"/>
    <w:rsid w:val="00290CD5"/>
    <w:rsid w:val="002937C1"/>
    <w:rsid w:val="002B232B"/>
    <w:rsid w:val="002D0477"/>
    <w:rsid w:val="002D5213"/>
    <w:rsid w:val="00394774"/>
    <w:rsid w:val="003C4582"/>
    <w:rsid w:val="004146DE"/>
    <w:rsid w:val="00454227"/>
    <w:rsid w:val="00486FA5"/>
    <w:rsid w:val="004D2849"/>
    <w:rsid w:val="004D716C"/>
    <w:rsid w:val="00506E3C"/>
    <w:rsid w:val="00574ABE"/>
    <w:rsid w:val="00581C86"/>
    <w:rsid w:val="00581FAB"/>
    <w:rsid w:val="005B61D7"/>
    <w:rsid w:val="00616F4B"/>
    <w:rsid w:val="0073470F"/>
    <w:rsid w:val="00746BAC"/>
    <w:rsid w:val="00790072"/>
    <w:rsid w:val="007C103E"/>
    <w:rsid w:val="007D14F8"/>
    <w:rsid w:val="00851E49"/>
    <w:rsid w:val="008A301E"/>
    <w:rsid w:val="008B46BE"/>
    <w:rsid w:val="009343F0"/>
    <w:rsid w:val="00940897"/>
    <w:rsid w:val="009502D6"/>
    <w:rsid w:val="00951E86"/>
    <w:rsid w:val="009536B7"/>
    <w:rsid w:val="00976E02"/>
    <w:rsid w:val="009C28E0"/>
    <w:rsid w:val="009F149B"/>
    <w:rsid w:val="00A3657A"/>
    <w:rsid w:val="00A6761A"/>
    <w:rsid w:val="00A740AF"/>
    <w:rsid w:val="00AA2404"/>
    <w:rsid w:val="00AB569F"/>
    <w:rsid w:val="00AC6941"/>
    <w:rsid w:val="00AD079C"/>
    <w:rsid w:val="00AE3D41"/>
    <w:rsid w:val="00AE4423"/>
    <w:rsid w:val="00B23846"/>
    <w:rsid w:val="00B30AA5"/>
    <w:rsid w:val="00B74ACC"/>
    <w:rsid w:val="00C2002A"/>
    <w:rsid w:val="00C62197"/>
    <w:rsid w:val="00CA4D95"/>
    <w:rsid w:val="00CC77A4"/>
    <w:rsid w:val="00D71295"/>
    <w:rsid w:val="00D850DB"/>
    <w:rsid w:val="00DC55EF"/>
    <w:rsid w:val="00DD5B03"/>
    <w:rsid w:val="00DD5C5D"/>
    <w:rsid w:val="00DD7BF4"/>
    <w:rsid w:val="00DE2FCD"/>
    <w:rsid w:val="00E104D7"/>
    <w:rsid w:val="00E14EB7"/>
    <w:rsid w:val="00E377B2"/>
    <w:rsid w:val="00E70291"/>
    <w:rsid w:val="00EA52BE"/>
    <w:rsid w:val="00EC1ECF"/>
    <w:rsid w:val="00ED1D8F"/>
    <w:rsid w:val="00ED5DCC"/>
    <w:rsid w:val="00F32B5A"/>
    <w:rsid w:val="00F36ADD"/>
    <w:rsid w:val="00F5644C"/>
    <w:rsid w:val="00F91F4D"/>
    <w:rsid w:val="00F93F6E"/>
    <w:rsid w:val="00FD546B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8149"/>
  <w15:chartTrackingRefBased/>
  <w15:docId w15:val="{B6830C3C-1411-41C8-8ED2-2B220CAA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502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link w:val="2"/>
    <w:rsid w:val="009502D6"/>
    <w:rPr>
      <w:spacing w:val="1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1"/>
    <w:link w:val="a5"/>
    <w:rsid w:val="009502D6"/>
    <w:pPr>
      <w:shd w:val="clear" w:color="auto" w:fill="FFFFFF"/>
      <w:spacing w:before="300" w:after="120" w:line="322" w:lineRule="exact"/>
      <w:ind w:hanging="560"/>
      <w:jc w:val="both"/>
    </w:pPr>
    <w:rPr>
      <w:rFonts w:asciiTheme="minorHAnsi" w:eastAsiaTheme="minorHAnsi" w:hAnsiTheme="minorHAnsi" w:cstheme="minorBidi"/>
      <w:spacing w:val="10"/>
      <w:sz w:val="24"/>
      <w:szCs w:val="24"/>
      <w:lang w:eastAsia="en-US"/>
    </w:rPr>
  </w:style>
  <w:style w:type="paragraph" w:customStyle="1" w:styleId="a">
    <w:name w:val="Пункт"/>
    <w:basedOn w:val="a1"/>
    <w:rsid w:val="009502D6"/>
    <w:pPr>
      <w:numPr>
        <w:ilvl w:val="2"/>
        <w:numId w:val="1"/>
      </w:numPr>
      <w:jc w:val="both"/>
    </w:pPr>
    <w:rPr>
      <w:sz w:val="24"/>
    </w:rPr>
  </w:style>
  <w:style w:type="paragraph" w:customStyle="1" w:styleId="a0">
    <w:name w:val="Подпункт"/>
    <w:basedOn w:val="a"/>
    <w:rsid w:val="009502D6"/>
    <w:pPr>
      <w:numPr>
        <w:ilvl w:val="3"/>
      </w:numPr>
    </w:pPr>
  </w:style>
  <w:style w:type="table" w:styleId="a6">
    <w:name w:val="Table Grid"/>
    <w:basedOn w:val="a3"/>
    <w:uiPriority w:val="59"/>
    <w:rsid w:val="00AB56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1"/>
    <w:link w:val="a8"/>
    <w:uiPriority w:val="99"/>
    <w:semiHidden/>
    <w:unhideWhenUsed/>
    <w:rsid w:val="003C45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3C458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2"/>
    <w:unhideWhenUsed/>
    <w:rsid w:val="00EA52BE"/>
    <w:rPr>
      <w:color w:val="0563C1" w:themeColor="hyperlink"/>
      <w:u w:val="single"/>
    </w:rPr>
  </w:style>
  <w:style w:type="paragraph" w:styleId="aa">
    <w:name w:val="Normal (Web)"/>
    <w:basedOn w:val="a1"/>
    <w:uiPriority w:val="99"/>
    <w:unhideWhenUsed/>
    <w:rsid w:val="000175A3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Мошнина Анна Александровна</dc:creator>
  <cp:keywords/>
  <dc:description/>
  <cp:lastModifiedBy>Кучерова Татьяна Николаевна</cp:lastModifiedBy>
  <cp:revision>2</cp:revision>
  <cp:lastPrinted>2017-12-20T10:39:00Z</cp:lastPrinted>
  <dcterms:created xsi:type="dcterms:W3CDTF">2020-07-10T14:45:00Z</dcterms:created>
  <dcterms:modified xsi:type="dcterms:W3CDTF">2020-07-10T14:45:00Z</dcterms:modified>
</cp:coreProperties>
</file>